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34" w:rsidRPr="00C77BBA" w:rsidRDefault="00C77BBA">
      <w:pPr>
        <w:rPr>
          <w:sz w:val="40"/>
          <w:szCs w:val="40"/>
        </w:rPr>
      </w:pPr>
      <w:bookmarkStart w:id="0" w:name="_GoBack"/>
      <w:bookmarkEnd w:id="0"/>
      <w:r w:rsidRPr="00C77BBA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1733550</wp:posOffset>
            </wp:positionV>
            <wp:extent cx="2331720" cy="2324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0" t="18244" r="20598" b="12200"/>
                    <a:stretch/>
                  </pic:blipFill>
                  <pic:spPr bwMode="auto">
                    <a:xfrm>
                      <a:off x="0" y="0"/>
                      <a:ext cx="233172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BBA">
        <w:rPr>
          <w:sz w:val="40"/>
          <w:szCs w:val="40"/>
        </w:rPr>
        <w:t>Оцените качество предоставленных медицинских услуг:</w:t>
      </w:r>
    </w:p>
    <w:p w:rsidR="00C77BBA" w:rsidRDefault="00C77BBA" w:rsidP="00C77BBA">
      <w:pPr>
        <w:pStyle w:val="a3"/>
        <w:numPr>
          <w:ilvl w:val="0"/>
          <w:numId w:val="1"/>
        </w:numPr>
      </w:pPr>
      <w:r>
        <w:t xml:space="preserve">Перейти по </w:t>
      </w:r>
      <w:proofErr w:type="gramStart"/>
      <w:r>
        <w:rPr>
          <w:lang w:val="en-US"/>
        </w:rPr>
        <w:t>QR</w:t>
      </w:r>
      <w:r w:rsidRPr="00C77BBA">
        <w:t xml:space="preserve"> </w:t>
      </w:r>
      <w:r>
        <w:t xml:space="preserve"> коду</w:t>
      </w:r>
      <w:proofErr w:type="gramEnd"/>
      <w:r>
        <w:t xml:space="preserve"> на сайт Министерства здравоохранения РФ</w:t>
      </w:r>
    </w:p>
    <w:p w:rsidR="00C77BBA" w:rsidRDefault="00C77BBA" w:rsidP="00C77BBA">
      <w:pPr>
        <w:pStyle w:val="a3"/>
        <w:numPr>
          <w:ilvl w:val="0"/>
          <w:numId w:val="1"/>
        </w:numPr>
      </w:pPr>
      <w:r>
        <w:t xml:space="preserve">Перейти по ссылке на сайт Минздрав РФ </w:t>
      </w:r>
      <w:hyperlink r:id="rId6" w:history="1">
        <w:r w:rsidRPr="004432A4">
          <w:rPr>
            <w:rStyle w:val="a4"/>
          </w:rPr>
          <w:t>https://minzdrav.gov.ru/open/supervision/format/nezavisimaya-sistema-otsenki-kachestva-okazaniya-uslug-meditsinskimi-organizatsiyami/nezavisimaya-otsenka-kachestva-okazaniya-uslug-meditsinskimi-organizatsiyami</w:t>
        </w:r>
      </w:hyperlink>
    </w:p>
    <w:sectPr w:rsidR="00C7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56AF"/>
    <w:multiLevelType w:val="hybridMultilevel"/>
    <w:tmpl w:val="4EAC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BA"/>
    <w:rsid w:val="00676134"/>
    <w:rsid w:val="008F3475"/>
    <w:rsid w:val="00C7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F2099-0A78-4F20-9872-DE96C76C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7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zdrav.gov.ru/open/supervision/format/nezavisimaya-sistema-otsenki-kachestva-okazaniya-uslug-meditsinskimi-organizatsiyami/nezavisimaya-otsenka-kachestva-okazaniya-uslug-meditsinskimi-organizatsiyam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2022-08-29T07:36:00Z</dcterms:created>
  <dcterms:modified xsi:type="dcterms:W3CDTF">2022-08-29T07:36:00Z</dcterms:modified>
</cp:coreProperties>
</file>